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41" w:rsidRDefault="00760D3D" w:rsidP="00081C6A">
      <w:pPr>
        <w:jc w:val="center"/>
        <w:rPr>
          <w:rFonts w:ascii="Liberation Serif" w:hAnsi="Liberation Serif"/>
          <w:b/>
          <w:sz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</w:rPr>
        <w:t>ИНСТРУКЦИЯ</w:t>
      </w:r>
      <w:r w:rsidR="00464CEA" w:rsidRPr="00464CEA">
        <w:rPr>
          <w:rFonts w:ascii="Liberation Serif" w:hAnsi="Liberation Serif"/>
          <w:b/>
          <w:sz w:val="28"/>
        </w:rPr>
        <w:t xml:space="preserve"> ПО </w:t>
      </w:r>
      <w:r w:rsidR="00081C6A">
        <w:rPr>
          <w:rFonts w:ascii="Liberation Serif" w:hAnsi="Liberation Serif"/>
          <w:b/>
          <w:sz w:val="28"/>
        </w:rPr>
        <w:t>РАБОТЕ С ПЛАТЕЖНЫМИ ДОКУМЕНТАМИ</w:t>
      </w:r>
    </w:p>
    <w:p w:rsidR="00736346" w:rsidRDefault="00EE1CC0" w:rsidP="00464CEA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 01.01.2021г. работа с </w:t>
      </w:r>
      <w:r w:rsidR="00081C6A">
        <w:rPr>
          <w:rFonts w:ascii="Liberation Serif" w:hAnsi="Liberation Serif"/>
          <w:sz w:val="24"/>
          <w:szCs w:val="24"/>
        </w:rPr>
        <w:t>платежными документами</w:t>
      </w:r>
      <w:r>
        <w:rPr>
          <w:rFonts w:ascii="Liberation Serif" w:hAnsi="Liberation Serif"/>
          <w:sz w:val="24"/>
          <w:szCs w:val="24"/>
        </w:rPr>
        <w:t xml:space="preserve"> ведется с использованием бизнес-процесса</w:t>
      </w:r>
      <w:r w:rsidR="00AC1716">
        <w:rPr>
          <w:rFonts w:ascii="Liberation Serif" w:hAnsi="Liberation Serif"/>
          <w:sz w:val="24"/>
          <w:szCs w:val="24"/>
        </w:rPr>
        <w:t>, предусматривающего</w:t>
      </w:r>
      <w:r w:rsidR="00081C6A">
        <w:rPr>
          <w:rFonts w:ascii="Liberation Serif" w:hAnsi="Liberation Serif"/>
          <w:sz w:val="24"/>
          <w:szCs w:val="24"/>
        </w:rPr>
        <w:t xml:space="preserve"> движение документов по запрограммированному маршруту с автоматическим ведением денежных обязательств</w:t>
      </w:r>
      <w:r>
        <w:rPr>
          <w:rFonts w:ascii="Liberation Serif" w:hAnsi="Liberation Serif"/>
          <w:sz w:val="24"/>
          <w:szCs w:val="24"/>
        </w:rPr>
        <w:t>.</w:t>
      </w:r>
    </w:p>
    <w:p w:rsidR="00736346" w:rsidRDefault="00736346" w:rsidP="00464CEA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! Обязательное условие ведения денежных обязательств – наличие номера бюджетного обязательства в платежном поручении.</w:t>
      </w:r>
    </w:p>
    <w:p w:rsidR="007A0F10" w:rsidRDefault="007D60C3" w:rsidP="00464CEA">
      <w:pPr>
        <w:jc w:val="both"/>
        <w:rPr>
          <w:rFonts w:ascii="Liberation Serif" w:hAnsi="Liberation Serif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327025</wp:posOffset>
            </wp:positionV>
            <wp:extent cx="276860" cy="219075"/>
            <wp:effectExtent l="0" t="0" r="0" b="0"/>
            <wp:wrapThrough wrapText="bothSides">
              <wp:wrapPolygon edited="0">
                <wp:start x="0" y="0"/>
                <wp:lineTo x="0" y="20661"/>
                <wp:lineTo x="20807" y="20661"/>
                <wp:lineTo x="208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716">
        <w:rPr>
          <w:rFonts w:ascii="Liberation Serif" w:hAnsi="Liberation Serif"/>
          <w:sz w:val="24"/>
          <w:szCs w:val="24"/>
        </w:rPr>
        <w:t xml:space="preserve">Для документов, участвующих в маршруте, </w:t>
      </w:r>
      <w:r w:rsidR="007A0F10">
        <w:rPr>
          <w:rFonts w:ascii="Liberation Serif" w:hAnsi="Liberation Serif"/>
          <w:sz w:val="24"/>
          <w:szCs w:val="24"/>
        </w:rPr>
        <w:t xml:space="preserve">основная кнопка для работы: </w:t>
      </w:r>
    </w:p>
    <w:p w:rsidR="00EE1CC0" w:rsidRPr="007D60C3" w:rsidRDefault="007A0F10" w:rsidP="007D60C3">
      <w:pPr>
        <w:pStyle w:val="a3"/>
        <w:numPr>
          <w:ilvl w:val="0"/>
          <w:numId w:val="7"/>
        </w:numPr>
        <w:ind w:left="709" w:hanging="289"/>
        <w:jc w:val="both"/>
        <w:rPr>
          <w:rFonts w:ascii="Liberation Serif" w:hAnsi="Liberation Serif"/>
          <w:sz w:val="24"/>
          <w:szCs w:val="24"/>
        </w:rPr>
      </w:pPr>
      <w:r w:rsidRPr="007D60C3">
        <w:rPr>
          <w:rFonts w:ascii="Liberation Serif" w:hAnsi="Liberation Serif"/>
          <w:sz w:val="24"/>
          <w:szCs w:val="24"/>
        </w:rPr>
        <w:t>Отправить по маршруту</w:t>
      </w:r>
    </w:p>
    <w:p w:rsidR="00D10D8F" w:rsidRDefault="00D10D8F" w:rsidP="00464CEA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Ее нажатие позволяет выбрать действие, доступное для документа на текущем этапе маршрута.</w:t>
      </w:r>
    </w:p>
    <w:p w:rsidR="00760D3D" w:rsidRDefault="00665337" w:rsidP="00464CEA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Рассмотрим </w:t>
      </w:r>
      <w:r w:rsidR="00081C6A">
        <w:rPr>
          <w:rFonts w:ascii="Liberation Serif" w:hAnsi="Liberation Serif"/>
          <w:sz w:val="24"/>
          <w:szCs w:val="24"/>
        </w:rPr>
        <w:t>порядок работы с платежными документами</w:t>
      </w:r>
      <w:r w:rsidR="00760D3D" w:rsidRPr="001335B9">
        <w:rPr>
          <w:rFonts w:ascii="Liberation Serif" w:hAnsi="Liberation Serif"/>
          <w:sz w:val="24"/>
          <w:szCs w:val="24"/>
        </w:rPr>
        <w:t>: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09"/>
        <w:gridCol w:w="4520"/>
        <w:gridCol w:w="4377"/>
      </w:tblGrid>
      <w:tr w:rsidR="00665337" w:rsidTr="00D9385E">
        <w:tc>
          <w:tcPr>
            <w:tcW w:w="709" w:type="dxa"/>
          </w:tcPr>
          <w:p w:rsidR="00665337" w:rsidRPr="001335B9" w:rsidRDefault="00665337" w:rsidP="00B503D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335B9">
              <w:rPr>
                <w:rFonts w:ascii="Liberation Serif" w:hAnsi="Liberation Serif"/>
                <w:b/>
                <w:sz w:val="24"/>
                <w:szCs w:val="24"/>
              </w:rPr>
              <w:t>Шаг</w:t>
            </w:r>
          </w:p>
        </w:tc>
        <w:tc>
          <w:tcPr>
            <w:tcW w:w="4520" w:type="dxa"/>
          </w:tcPr>
          <w:p w:rsidR="00665337" w:rsidRPr="001335B9" w:rsidRDefault="00665337" w:rsidP="00B503D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335B9">
              <w:rPr>
                <w:rFonts w:ascii="Liberation Serif" w:hAnsi="Liberation Serif"/>
                <w:b/>
                <w:sz w:val="24"/>
                <w:szCs w:val="24"/>
              </w:rPr>
              <w:t>Действие</w:t>
            </w:r>
          </w:p>
        </w:tc>
        <w:tc>
          <w:tcPr>
            <w:tcW w:w="4377" w:type="dxa"/>
          </w:tcPr>
          <w:p w:rsidR="00665337" w:rsidRPr="001335B9" w:rsidRDefault="00665337" w:rsidP="00B503D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335B9">
              <w:rPr>
                <w:rFonts w:ascii="Liberation Serif" w:hAnsi="Liberation Serif"/>
                <w:b/>
                <w:sz w:val="24"/>
                <w:szCs w:val="24"/>
              </w:rPr>
              <w:t>Результат</w:t>
            </w:r>
          </w:p>
        </w:tc>
      </w:tr>
      <w:tr w:rsidR="00665337" w:rsidTr="00D9385E">
        <w:tc>
          <w:tcPr>
            <w:tcW w:w="709" w:type="dxa"/>
          </w:tcPr>
          <w:p w:rsidR="00665337" w:rsidRDefault="00665337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20" w:type="dxa"/>
          </w:tcPr>
          <w:p w:rsidR="00665337" w:rsidRDefault="00EB26AA" w:rsidP="00081C6A">
            <w:pPr>
              <w:rPr>
                <w:rFonts w:ascii="Liberation Serif" w:hAnsi="Liberation Serif"/>
                <w:sz w:val="24"/>
                <w:szCs w:val="24"/>
              </w:rPr>
            </w:pPr>
            <w:r w:rsidRPr="001335B9">
              <w:rPr>
                <w:rFonts w:ascii="Liberation Serif" w:hAnsi="Liberation Serif"/>
                <w:sz w:val="24"/>
                <w:szCs w:val="24"/>
              </w:rPr>
              <w:t>Открыть слева на панели «Навигатор»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папку</w:t>
            </w:r>
            <w:r w:rsidRPr="001335B9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«Документы»→ «Черновик – </w:t>
            </w:r>
            <w:r w:rsidR="00081C6A">
              <w:rPr>
                <w:rFonts w:ascii="Liberation Serif" w:hAnsi="Liberation Serif"/>
                <w:sz w:val="24"/>
                <w:szCs w:val="24"/>
              </w:rPr>
              <w:t>Платежное поручение (выплаты)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8C73E9" w:rsidRDefault="008C73E9" w:rsidP="008C73E9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8C73E9" w:rsidRPr="008C73E9" w:rsidRDefault="008C73E9" w:rsidP="008C73E9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8C73E9">
              <w:rPr>
                <w:rFonts w:ascii="Liberation Serif" w:hAnsi="Liberation Serif"/>
                <w:i/>
                <w:sz w:val="24"/>
                <w:szCs w:val="24"/>
              </w:rPr>
              <w:t>Для работы с документами, поставленными на маршрут,  удобнее использовать панель «Текущие задачи», выбрав ее вместо панели «Навигатор» нажатием на изображение движущейся стрелки в левом нижнем углу.</w:t>
            </w:r>
          </w:p>
          <w:p w:rsidR="008C73E9" w:rsidRPr="00B27E74" w:rsidRDefault="008C73E9" w:rsidP="008C73E9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8C73E9">
              <w:rPr>
                <w:rFonts w:ascii="Liberation Serif" w:hAnsi="Liberation Serif"/>
                <w:i/>
                <w:sz w:val="24"/>
                <w:szCs w:val="24"/>
              </w:rPr>
              <w:t>Далее в инструкции будем работать через нее.</w:t>
            </w:r>
          </w:p>
          <w:p w:rsidR="007D60C3" w:rsidRPr="00B27E74" w:rsidRDefault="007D60C3" w:rsidP="008C73E9">
            <w:pPr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8C73E9" w:rsidRDefault="008C73E9" w:rsidP="008C73E9">
            <w:pPr>
              <w:rPr>
                <w:rFonts w:ascii="Liberation Serif" w:hAnsi="Liberation Serif"/>
                <w:sz w:val="24"/>
                <w:szCs w:val="24"/>
              </w:rPr>
            </w:pPr>
            <w:r w:rsidRPr="008C73E9">
              <w:rPr>
                <w:rFonts w:ascii="Liberation Serif" w:hAnsi="Liberation Serif"/>
                <w:sz w:val="24"/>
                <w:szCs w:val="24"/>
              </w:rPr>
              <w:t>Этот же документ можно увидеть на панели текущих задач</w:t>
            </w:r>
            <w:r w:rsidRPr="008B58C6">
              <w:rPr>
                <w:rFonts w:ascii="Liberation Serif" w:hAnsi="Liberation Serif"/>
                <w:sz w:val="24"/>
                <w:szCs w:val="24"/>
              </w:rPr>
              <w:t>в списке «Платежные документы»→ «Платежное поручение (выплаты)» →«Подготовка документов».</w:t>
            </w:r>
          </w:p>
        </w:tc>
        <w:tc>
          <w:tcPr>
            <w:tcW w:w="4377" w:type="dxa"/>
          </w:tcPr>
          <w:p w:rsidR="00665337" w:rsidRDefault="00EB26AA" w:rsidP="0073634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Откроется окно со списком черновиков </w:t>
            </w:r>
            <w:r w:rsidR="00736346">
              <w:rPr>
                <w:rFonts w:ascii="Liberation Serif" w:hAnsi="Liberation Serif"/>
                <w:sz w:val="24"/>
                <w:szCs w:val="24"/>
              </w:rPr>
              <w:t>платежных поручений</w:t>
            </w:r>
            <w:r w:rsidR="0014780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49072A" w:rsidTr="00D9385E">
        <w:tc>
          <w:tcPr>
            <w:tcW w:w="709" w:type="dxa"/>
          </w:tcPr>
          <w:p w:rsidR="0049072A" w:rsidRDefault="0049072A" w:rsidP="00B503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20" w:type="dxa"/>
          </w:tcPr>
          <w:p w:rsidR="0049072A" w:rsidRPr="00557E34" w:rsidRDefault="00147803" w:rsidP="00557E3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361950</wp:posOffset>
                  </wp:positionV>
                  <wp:extent cx="276860" cy="219075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0807" y="20661"/>
                      <wp:lineTo x="2080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мейка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7E34">
              <w:rPr>
                <w:rFonts w:ascii="Liberation Serif" w:hAnsi="Liberation Serif"/>
                <w:sz w:val="24"/>
                <w:szCs w:val="24"/>
              </w:rPr>
              <w:t>Выбрать документ или несколько документов и нажать кнопку «Отправить по маршруту»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</w:tc>
        <w:tc>
          <w:tcPr>
            <w:tcW w:w="4377" w:type="dxa"/>
          </w:tcPr>
          <w:p w:rsidR="0049072A" w:rsidRDefault="005E40A9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5E40A9">
              <w:rPr>
                <w:rFonts w:ascii="Liberation Serif" w:hAnsi="Liberation Serif"/>
                <w:sz w:val="24"/>
                <w:szCs w:val="24"/>
              </w:rPr>
              <w:t>Появится окно для выбора действия</w:t>
            </w:r>
            <w:r w:rsidR="0014780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49072A" w:rsidTr="00D9385E">
        <w:tc>
          <w:tcPr>
            <w:tcW w:w="709" w:type="dxa"/>
          </w:tcPr>
          <w:p w:rsidR="0049072A" w:rsidRDefault="0036471A" w:rsidP="00B503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20" w:type="dxa"/>
          </w:tcPr>
          <w:p w:rsidR="0049072A" w:rsidRPr="0036471A" w:rsidRDefault="0036471A" w:rsidP="00364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Выбрать </w:t>
            </w:r>
            <w:r w:rsidRPr="006B1EB2">
              <w:rPr>
                <w:rFonts w:ascii="Liberation Serif" w:hAnsi="Liberation Serif"/>
                <w:b/>
                <w:sz w:val="24"/>
                <w:szCs w:val="24"/>
              </w:rPr>
              <w:t>«Сформировать ДО»</w:t>
            </w:r>
          </w:p>
        </w:tc>
        <w:tc>
          <w:tcPr>
            <w:tcW w:w="4377" w:type="dxa"/>
          </w:tcPr>
          <w:p w:rsidR="0049072A" w:rsidRDefault="00FB3776" w:rsidP="00D9385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результате успешного выполнения выйдет протокол о сформи</w:t>
            </w:r>
            <w:r w:rsidR="008C73E9">
              <w:rPr>
                <w:rFonts w:ascii="Liberation Serif" w:hAnsi="Liberation Serif"/>
                <w:sz w:val="24"/>
                <w:szCs w:val="24"/>
              </w:rPr>
              <w:t>рованном денежном обязательстве.</w:t>
            </w:r>
          </w:p>
          <w:p w:rsidR="00FB3776" w:rsidRPr="008C73E9" w:rsidRDefault="00BB70EB" w:rsidP="00BB70EB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8C73E9">
              <w:rPr>
                <w:rFonts w:ascii="Liberation Serif" w:hAnsi="Liberation Serif"/>
                <w:i/>
                <w:sz w:val="24"/>
                <w:szCs w:val="24"/>
              </w:rPr>
              <w:t>Сформированные денежные обязательства можно посмотреть, открыв в навигаторе список: «Документы»→ «Бюджетные и денежные обязательства»→ «Денежные обязательства»</w:t>
            </w:r>
          </w:p>
        </w:tc>
      </w:tr>
      <w:tr w:rsidR="005E40A9" w:rsidTr="00D9385E">
        <w:tc>
          <w:tcPr>
            <w:tcW w:w="709" w:type="dxa"/>
          </w:tcPr>
          <w:p w:rsidR="005E40A9" w:rsidRDefault="008C73E9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20" w:type="dxa"/>
          </w:tcPr>
          <w:p w:rsidR="004A1DFB" w:rsidRDefault="004A1DFB" w:rsidP="00C7332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4A1DFB">
              <w:rPr>
                <w:rFonts w:ascii="Liberation Serif" w:hAnsi="Liberation Serif"/>
                <w:sz w:val="24"/>
                <w:szCs w:val="24"/>
              </w:rPr>
              <w:t xml:space="preserve"> документов «Черновик – </w:t>
            </w:r>
            <w:proofErr w:type="gramStart"/>
            <w:r w:rsidRPr="004A1DFB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Pr="004A1DFB">
              <w:rPr>
                <w:rFonts w:ascii="Liberation Serif" w:hAnsi="Liberation Serif"/>
                <w:sz w:val="24"/>
                <w:szCs w:val="24"/>
              </w:rPr>
              <w:t xml:space="preserve">/п(выплаты)» </w:t>
            </w:r>
            <w:r>
              <w:rPr>
                <w:rFonts w:ascii="Liberation Serif" w:hAnsi="Liberation Serif"/>
                <w:sz w:val="24"/>
                <w:szCs w:val="24"/>
              </w:rPr>
              <w:t>, на которые уже сформированы Денежные обязательства</w:t>
            </w:r>
            <w:r w:rsidR="00B27E74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повторно </w:t>
            </w:r>
            <w:r w:rsidRPr="004A1DFB">
              <w:rPr>
                <w:rFonts w:ascii="Liberation Serif" w:hAnsi="Liberation Serif"/>
                <w:sz w:val="24"/>
                <w:szCs w:val="24"/>
              </w:rPr>
              <w:t>нажать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кнопку «Отправить по маршруту». </w:t>
            </w:r>
          </w:p>
          <w:p w:rsidR="00DD14A3" w:rsidRDefault="004A1DFB" w:rsidP="00DD14A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 </w:t>
            </w:r>
            <w:r w:rsidRPr="004A1DFB">
              <w:rPr>
                <w:rFonts w:ascii="Liberation Serif" w:hAnsi="Liberation Serif"/>
                <w:sz w:val="24"/>
                <w:szCs w:val="24"/>
              </w:rPr>
              <w:t>появившемся окне выбрать действие</w:t>
            </w:r>
            <w:r w:rsidR="00B27E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B70EB" w:rsidRPr="006B1EB2">
              <w:rPr>
                <w:rFonts w:ascii="Liberation Serif" w:hAnsi="Liberation Serif"/>
                <w:b/>
                <w:sz w:val="24"/>
                <w:szCs w:val="24"/>
              </w:rPr>
              <w:t>«Отправить на согласование»</w:t>
            </w:r>
          </w:p>
          <w:p w:rsidR="00DD14A3" w:rsidRDefault="00DD14A3" w:rsidP="00DD14A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D14A3" w:rsidRDefault="00DD14A3" w:rsidP="00DD14A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D14A3" w:rsidRDefault="00DD14A3" w:rsidP="00DD14A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D14A3" w:rsidRDefault="00DD14A3" w:rsidP="00DD14A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D14A3" w:rsidRDefault="00DD14A3" w:rsidP="00DD14A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D14A3" w:rsidRDefault="00DD14A3" w:rsidP="00DD14A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D14A3" w:rsidRDefault="00DD14A3" w:rsidP="00DD14A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5E40A9" w:rsidRPr="00BB70EB" w:rsidRDefault="005E40A9" w:rsidP="00F36DB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77" w:type="dxa"/>
          </w:tcPr>
          <w:p w:rsidR="005C4735" w:rsidRDefault="005C4735" w:rsidP="005C473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Выйдет окно для подписания документов: «Черновик –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/п (выплаты)» и «Денежное обязательство».</w:t>
            </w:r>
          </w:p>
          <w:p w:rsidR="004A1DFB" w:rsidRDefault="004A1DFB" w:rsidP="005C473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Результат</w:t>
            </w:r>
            <w:r w:rsidR="005C4735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протокол подписания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документов, </w:t>
            </w:r>
            <w:r w:rsidR="005C4735">
              <w:rPr>
                <w:rFonts w:ascii="Liberation Serif" w:hAnsi="Liberation Serif"/>
                <w:sz w:val="24"/>
                <w:szCs w:val="24"/>
              </w:rPr>
              <w:t xml:space="preserve">протокол о переводе </w:t>
            </w:r>
            <w:r w:rsidR="00216CF1">
              <w:rPr>
                <w:rFonts w:ascii="Liberation Serif" w:hAnsi="Liberation Serif"/>
                <w:sz w:val="24"/>
                <w:szCs w:val="24"/>
              </w:rPr>
              <w:t xml:space="preserve">черновика </w:t>
            </w:r>
            <w:proofErr w:type="gramStart"/>
            <w:r w:rsidR="00216CF1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="00216CF1">
              <w:rPr>
                <w:rFonts w:ascii="Liberation Serif" w:hAnsi="Liberation Serif"/>
                <w:sz w:val="24"/>
                <w:szCs w:val="24"/>
              </w:rPr>
              <w:t>/п</w:t>
            </w:r>
            <w:r w:rsidR="00B27E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C4735" w:rsidRPr="00862B71">
              <w:rPr>
                <w:rFonts w:ascii="Liberation Serif" w:hAnsi="Liberation Serif"/>
                <w:sz w:val="24"/>
                <w:szCs w:val="24"/>
              </w:rPr>
              <w:t>на этап «</w:t>
            </w:r>
            <w:r w:rsidR="005C4735" w:rsidRPr="00862B71">
              <w:rPr>
                <w:rFonts w:ascii="Liberation Serif" w:hAnsi="Liberation Serif"/>
                <w:b/>
                <w:sz w:val="24"/>
                <w:szCs w:val="24"/>
              </w:rPr>
              <w:t>Согласование КО»</w:t>
            </w:r>
            <w:r w:rsidR="005C4735" w:rsidRPr="00862B7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F36DBB" w:rsidRDefault="00F36DBB" w:rsidP="00F36DBB">
            <w:pPr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EF74E1" w:rsidRDefault="00F36DBB" w:rsidP="00EF74E1">
            <w:pPr>
              <w:rPr>
                <w:rFonts w:ascii="Liberation Serif" w:hAnsi="Liberation Serif"/>
                <w:sz w:val="24"/>
                <w:szCs w:val="24"/>
              </w:rPr>
            </w:pPr>
            <w:r w:rsidRPr="00F36DBB">
              <w:rPr>
                <w:rFonts w:ascii="Liberation Serif" w:hAnsi="Liberation Serif"/>
                <w:sz w:val="24"/>
                <w:szCs w:val="24"/>
              </w:rPr>
              <w:t>На этапе согласования документ из статуса ЧЕРНОВИК переходит в режим «Платежные документы (выплаты)», и его можно будет отправить в Банк.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A1DFB">
              <w:rPr>
                <w:rFonts w:ascii="Liberation Serif" w:hAnsi="Liberation Serif"/>
                <w:sz w:val="24"/>
                <w:szCs w:val="24"/>
              </w:rPr>
              <w:t>После принятия выписки по казначейским счетам</w:t>
            </w:r>
            <w:r w:rsidR="00B27E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16CF1">
              <w:rPr>
                <w:rFonts w:ascii="Liberation Serif" w:hAnsi="Liberation Serif"/>
                <w:sz w:val="24"/>
                <w:szCs w:val="24"/>
              </w:rPr>
              <w:t>документ «</w:t>
            </w:r>
            <w:proofErr w:type="gramStart"/>
            <w:r w:rsidR="00216CF1" w:rsidRPr="00216CF1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="00216CF1" w:rsidRPr="00216CF1">
              <w:rPr>
                <w:rFonts w:ascii="Liberation Serif" w:hAnsi="Liberation Serif"/>
                <w:sz w:val="24"/>
                <w:szCs w:val="24"/>
              </w:rPr>
              <w:t>/п выплаты</w:t>
            </w:r>
            <w:r w:rsidR="00216CF1">
              <w:rPr>
                <w:rFonts w:ascii="Liberation Serif" w:hAnsi="Liberation Serif"/>
                <w:sz w:val="24"/>
                <w:szCs w:val="24"/>
              </w:rPr>
              <w:t>»</w:t>
            </w:r>
            <w:r w:rsidR="00EF74E1">
              <w:rPr>
                <w:rFonts w:ascii="Liberation Serif" w:hAnsi="Liberation Serif"/>
                <w:sz w:val="24"/>
                <w:szCs w:val="24"/>
              </w:rPr>
              <w:t xml:space="preserve"> появится</w:t>
            </w:r>
            <w:r w:rsidR="005C4735" w:rsidRPr="005C4735">
              <w:rPr>
                <w:rFonts w:ascii="Liberation Serif" w:hAnsi="Liberation Serif"/>
                <w:sz w:val="24"/>
                <w:szCs w:val="24"/>
              </w:rPr>
              <w:t xml:space="preserve"> на панели текущих задач</w:t>
            </w:r>
            <w:r w:rsidR="00EF74E1">
              <w:rPr>
                <w:rFonts w:ascii="Liberation Serif" w:hAnsi="Liberation Serif"/>
                <w:sz w:val="24"/>
                <w:szCs w:val="24"/>
              </w:rPr>
              <w:t xml:space="preserve"> в списке</w:t>
            </w:r>
            <w:r w:rsidR="005C4735" w:rsidRPr="005C4735">
              <w:rPr>
                <w:rFonts w:ascii="Liberation Serif" w:hAnsi="Liberation Serif"/>
                <w:sz w:val="24"/>
                <w:szCs w:val="24"/>
              </w:rPr>
              <w:t xml:space="preserve"> «Платежные документы»</w:t>
            </w:r>
            <w:r w:rsidR="00B27E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F74E1" w:rsidRPr="008B58C6">
              <w:rPr>
                <w:rFonts w:ascii="Liberation Serif" w:hAnsi="Liberation Serif"/>
                <w:sz w:val="24"/>
                <w:szCs w:val="24"/>
              </w:rPr>
              <w:t xml:space="preserve">→ </w:t>
            </w:r>
            <w:r w:rsidR="00B27E74">
              <w:rPr>
                <w:rFonts w:ascii="Liberation Serif" w:hAnsi="Liberation Serif"/>
                <w:sz w:val="24"/>
                <w:szCs w:val="24"/>
              </w:rPr>
              <w:t xml:space="preserve">«Платежное поручение (выплаты)» </w:t>
            </w:r>
            <w:r w:rsidR="00EF74E1" w:rsidRPr="008B58C6">
              <w:rPr>
                <w:rFonts w:ascii="Liberation Serif" w:hAnsi="Liberation Serif"/>
                <w:sz w:val="24"/>
                <w:szCs w:val="24"/>
              </w:rPr>
              <w:t>→</w:t>
            </w:r>
            <w:r w:rsidR="00B27E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C4735" w:rsidRPr="005C4735">
              <w:rPr>
                <w:rFonts w:ascii="Liberation Serif" w:hAnsi="Liberation Serif"/>
                <w:sz w:val="24"/>
                <w:szCs w:val="24"/>
              </w:rPr>
              <w:t xml:space="preserve">«Исполнено». </w:t>
            </w:r>
          </w:p>
          <w:p w:rsidR="00862B71" w:rsidRDefault="00862B71" w:rsidP="00EF74E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C4735" w:rsidRDefault="005C4735" w:rsidP="00F36DBB">
            <w:pPr>
              <w:rPr>
                <w:rFonts w:ascii="Liberation Serif" w:hAnsi="Liberation Serif"/>
                <w:sz w:val="24"/>
                <w:szCs w:val="24"/>
              </w:rPr>
            </w:pPr>
            <w:r w:rsidRPr="005C4735">
              <w:rPr>
                <w:rFonts w:ascii="Liberation Serif" w:hAnsi="Liberation Serif"/>
                <w:sz w:val="24"/>
                <w:szCs w:val="24"/>
              </w:rPr>
              <w:t xml:space="preserve">Если </w:t>
            </w:r>
            <w:r w:rsidR="00862B71">
              <w:rPr>
                <w:rFonts w:ascii="Liberation Serif" w:hAnsi="Liberation Serif"/>
                <w:sz w:val="24"/>
                <w:szCs w:val="24"/>
              </w:rPr>
              <w:t xml:space="preserve">«Черновик – </w:t>
            </w:r>
            <w:proofErr w:type="gramStart"/>
            <w:r w:rsidR="00862B71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="00862B71">
              <w:rPr>
                <w:rFonts w:ascii="Liberation Serif" w:hAnsi="Liberation Serif"/>
                <w:sz w:val="24"/>
                <w:szCs w:val="24"/>
              </w:rPr>
              <w:t>/п (выплаты)»</w:t>
            </w:r>
            <w:r w:rsidR="00B27E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62B71" w:rsidRPr="00862B71">
              <w:rPr>
                <w:rFonts w:ascii="Liberation Serif" w:hAnsi="Liberation Serif"/>
                <w:sz w:val="24"/>
                <w:szCs w:val="24"/>
                <w:u w:val="single"/>
              </w:rPr>
              <w:t>не прошел</w:t>
            </w:r>
            <w:r w:rsidR="00862B71">
              <w:rPr>
                <w:rFonts w:ascii="Liberation Serif" w:hAnsi="Liberation Serif"/>
                <w:sz w:val="24"/>
                <w:szCs w:val="24"/>
              </w:rPr>
              <w:t xml:space="preserve"> проверку, то </w:t>
            </w:r>
            <w:r w:rsidR="00862B71" w:rsidRPr="00F36DBB">
              <w:rPr>
                <w:rFonts w:ascii="Liberation Serif" w:hAnsi="Liberation Serif"/>
                <w:sz w:val="24"/>
                <w:szCs w:val="24"/>
              </w:rPr>
              <w:t>будет забракован</w:t>
            </w:r>
            <w:r w:rsidR="00F36DBB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862B71">
              <w:rPr>
                <w:rFonts w:ascii="Liberation Serif" w:hAnsi="Liberation Serif"/>
                <w:sz w:val="24"/>
                <w:szCs w:val="24"/>
              </w:rPr>
              <w:t>Д</w:t>
            </w:r>
            <w:r w:rsidR="00EF74E1">
              <w:rPr>
                <w:rFonts w:ascii="Liberation Serif" w:hAnsi="Liberation Serif"/>
                <w:sz w:val="24"/>
                <w:szCs w:val="24"/>
              </w:rPr>
              <w:t>окумент вернется</w:t>
            </w:r>
            <w:r w:rsidR="00C73326">
              <w:rPr>
                <w:rFonts w:ascii="Liberation Serif" w:hAnsi="Liberation Serif"/>
                <w:sz w:val="24"/>
                <w:szCs w:val="24"/>
              </w:rPr>
              <w:t xml:space="preserve"> в список </w:t>
            </w:r>
            <w:r w:rsidR="00C73326" w:rsidRPr="008B58C6">
              <w:rPr>
                <w:rFonts w:ascii="Liberation Serif" w:hAnsi="Liberation Serif"/>
                <w:sz w:val="24"/>
                <w:szCs w:val="24"/>
              </w:rPr>
              <w:t>«Платежные документы»→ «Платежное поручение (выплаты)» →</w:t>
            </w:r>
            <w:r w:rsidRPr="005C4735">
              <w:rPr>
                <w:rFonts w:ascii="Liberation Serif" w:hAnsi="Liberation Serif"/>
                <w:sz w:val="24"/>
                <w:szCs w:val="24"/>
              </w:rPr>
              <w:t>«Подготовка документов»</w:t>
            </w:r>
            <w:r w:rsidR="008C73E9">
              <w:rPr>
                <w:rFonts w:ascii="Liberation Serif" w:hAnsi="Liberation Serif"/>
                <w:sz w:val="24"/>
                <w:szCs w:val="24"/>
              </w:rPr>
              <w:t xml:space="preserve"> для дальнейшей доработки.</w:t>
            </w:r>
          </w:p>
        </w:tc>
      </w:tr>
      <w:tr w:rsidR="005E40A9" w:rsidTr="00D9385E">
        <w:tc>
          <w:tcPr>
            <w:tcW w:w="709" w:type="dxa"/>
          </w:tcPr>
          <w:p w:rsidR="005E40A9" w:rsidRDefault="00EF6478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4520" w:type="dxa"/>
          </w:tcPr>
          <w:p w:rsidR="005E40A9" w:rsidRPr="00C73326" w:rsidRDefault="00EF74E1" w:rsidP="00C73326">
            <w:pPr>
              <w:rPr>
                <w:rFonts w:ascii="Liberation Serif" w:hAnsi="Liberation Serif"/>
                <w:sz w:val="24"/>
                <w:szCs w:val="24"/>
              </w:rPr>
            </w:pPr>
            <w:r w:rsidRPr="00EF74E1">
              <w:rPr>
                <w:rFonts w:ascii="Liberation Serif" w:hAnsi="Liberation Serif"/>
                <w:sz w:val="24"/>
                <w:szCs w:val="24"/>
              </w:rPr>
              <w:t>Для того чтобы внести изменения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</w:t>
            </w:r>
            <w:r w:rsidR="00B27E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62B71">
              <w:rPr>
                <w:rFonts w:ascii="Liberation Serif" w:hAnsi="Liberation Serif"/>
                <w:sz w:val="24"/>
                <w:szCs w:val="24"/>
              </w:rPr>
              <w:t xml:space="preserve">«Черновик – </w:t>
            </w:r>
            <w:proofErr w:type="gramStart"/>
            <w:r w:rsidR="00862B71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="00862B71">
              <w:rPr>
                <w:rFonts w:ascii="Liberation Serif" w:hAnsi="Liberation Serif"/>
                <w:sz w:val="24"/>
                <w:szCs w:val="24"/>
              </w:rPr>
              <w:t>/п (выплаты)»</w:t>
            </w:r>
            <w:r w:rsidR="00C73326">
              <w:rPr>
                <w:rFonts w:ascii="Liberation Serif" w:hAnsi="Liberation Serif"/>
                <w:sz w:val="24"/>
                <w:szCs w:val="24"/>
              </w:rPr>
              <w:t>, который вернулся на этап «Подготовка документов»,</w:t>
            </w:r>
            <w:r w:rsidRPr="00EF74E1">
              <w:rPr>
                <w:rFonts w:ascii="Liberation Serif" w:hAnsi="Liberation Serif"/>
                <w:sz w:val="24"/>
                <w:szCs w:val="24"/>
              </w:rPr>
              <w:t xml:space="preserve"> нужно выделить документ, нажать кнопку «Отправить по маршруту» и в появившемся окне выбрать </w:t>
            </w:r>
            <w:r w:rsidR="00C73326">
              <w:rPr>
                <w:rFonts w:ascii="Liberation Serif" w:hAnsi="Liberation Serif"/>
                <w:sz w:val="24"/>
                <w:szCs w:val="24"/>
              </w:rPr>
              <w:t xml:space="preserve">действие </w:t>
            </w:r>
            <w:r w:rsidRPr="006B1EB2">
              <w:rPr>
                <w:rFonts w:ascii="Liberation Serif" w:hAnsi="Liberation Serif"/>
                <w:b/>
                <w:sz w:val="24"/>
                <w:szCs w:val="24"/>
              </w:rPr>
              <w:t>«СнятьЭЦП для редактирования документа»</w:t>
            </w:r>
          </w:p>
        </w:tc>
        <w:tc>
          <w:tcPr>
            <w:tcW w:w="4377" w:type="dxa"/>
          </w:tcPr>
          <w:p w:rsidR="005E40A9" w:rsidRDefault="00C73326" w:rsidP="00D9385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 доступен для редактирования</w:t>
            </w:r>
          </w:p>
        </w:tc>
      </w:tr>
      <w:tr w:rsidR="0036471A" w:rsidTr="00D9385E">
        <w:tc>
          <w:tcPr>
            <w:tcW w:w="709" w:type="dxa"/>
          </w:tcPr>
          <w:p w:rsidR="0036471A" w:rsidRDefault="00EF6478" w:rsidP="005E40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520" w:type="dxa"/>
          </w:tcPr>
          <w:p w:rsidR="0036471A" w:rsidRPr="00C73326" w:rsidRDefault="00C73326" w:rsidP="00C7332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80753B">
              <w:rPr>
                <w:rFonts w:ascii="Liberation Serif" w:hAnsi="Liberation Serif"/>
                <w:sz w:val="24"/>
                <w:szCs w:val="24"/>
              </w:rPr>
              <w:t>сли документ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«Черновик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/п (выплаты)»</w:t>
            </w:r>
            <w:r w:rsidRPr="0080753B">
              <w:rPr>
                <w:rFonts w:ascii="Liberation Serif" w:hAnsi="Liberation Serif"/>
                <w:sz w:val="24"/>
                <w:szCs w:val="24"/>
              </w:rPr>
              <w:t xml:space="preserve"> необходимо исключить из работы, </w:t>
            </w:r>
            <w:r w:rsidRPr="00BB70EB">
              <w:rPr>
                <w:rFonts w:ascii="Liberation Serif" w:hAnsi="Liberation Serif"/>
                <w:sz w:val="24"/>
                <w:szCs w:val="24"/>
              </w:rPr>
              <w:t xml:space="preserve">нажать кнопку «Отправить по маршруту» и в появившемся окне выбрать </w:t>
            </w:r>
            <w:r>
              <w:rPr>
                <w:rFonts w:ascii="Liberation Serif" w:hAnsi="Liberation Serif"/>
                <w:sz w:val="24"/>
                <w:szCs w:val="24"/>
              </w:rPr>
              <w:t>действие</w:t>
            </w:r>
            <w:r w:rsidRPr="006B1EB2">
              <w:rPr>
                <w:rFonts w:ascii="Liberation Serif" w:hAnsi="Liberation Serif"/>
                <w:b/>
                <w:sz w:val="24"/>
                <w:szCs w:val="24"/>
              </w:rPr>
              <w:t>«Забраковать»</w:t>
            </w:r>
          </w:p>
        </w:tc>
        <w:tc>
          <w:tcPr>
            <w:tcW w:w="4377" w:type="dxa"/>
          </w:tcPr>
          <w:p w:rsidR="0036471A" w:rsidRDefault="00C73326" w:rsidP="00D00E7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Выйдет протокол о том, что документ забракован</w:t>
            </w:r>
          </w:p>
        </w:tc>
      </w:tr>
    </w:tbl>
    <w:p w:rsidR="00B503D2" w:rsidRDefault="00B503D2" w:rsidP="00B503D2">
      <w:pPr>
        <w:jc w:val="both"/>
        <w:rPr>
          <w:rFonts w:ascii="Liberation Serif" w:hAnsi="Liberation Serif"/>
          <w:sz w:val="28"/>
        </w:rPr>
      </w:pPr>
    </w:p>
    <w:p w:rsidR="000D2983" w:rsidRPr="00B503D2" w:rsidRDefault="00862B71" w:rsidP="00B503D2">
      <w:pPr>
        <w:ind w:left="708"/>
        <w:jc w:val="both"/>
        <w:rPr>
          <w:rFonts w:ascii="Liberation Serif" w:hAnsi="Liberation Serif"/>
          <w:sz w:val="24"/>
        </w:rPr>
      </w:pPr>
      <w:r w:rsidRPr="00B503D2">
        <w:rPr>
          <w:rFonts w:ascii="Liberation Serif" w:hAnsi="Liberation Serif"/>
          <w:sz w:val="24"/>
        </w:rPr>
        <w:t xml:space="preserve">Обращаем Ваше внимание, что при работе с Бизнес-процессом не </w:t>
      </w:r>
      <w:r w:rsidR="007D60C3" w:rsidRPr="00B503D2">
        <w:rPr>
          <w:rFonts w:ascii="Liberation Serif" w:hAnsi="Liberation Serif"/>
          <w:sz w:val="24"/>
        </w:rPr>
        <w:t>следует</w:t>
      </w:r>
      <w:r w:rsidRPr="00B503D2">
        <w:rPr>
          <w:rFonts w:ascii="Liberation Serif" w:hAnsi="Liberation Serif"/>
          <w:sz w:val="24"/>
        </w:rPr>
        <w:t xml:space="preserve"> использовать кнопку подписания документов</w:t>
      </w:r>
      <w:r w:rsidR="000D2983" w:rsidRPr="000D2983">
        <w:rPr>
          <w:noProof/>
          <w:sz w:val="20"/>
          <w:lang w:eastAsia="ru-RU"/>
        </w:rPr>
        <w:drawing>
          <wp:inline distT="0" distB="0" distL="0" distR="0">
            <wp:extent cx="238125" cy="257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B71" w:rsidRPr="000D2983" w:rsidRDefault="007D60C3" w:rsidP="00914907">
      <w:pPr>
        <w:pStyle w:val="a3"/>
        <w:jc w:val="both"/>
        <w:rPr>
          <w:rFonts w:ascii="Liberation Serif" w:hAnsi="Liberation Serif"/>
          <w:sz w:val="24"/>
        </w:rPr>
      </w:pPr>
      <w:r w:rsidRPr="000D2983">
        <w:rPr>
          <w:rFonts w:ascii="Liberation Serif" w:hAnsi="Liberation Serif"/>
          <w:noProof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200660</wp:posOffset>
            </wp:positionV>
            <wp:extent cx="276860" cy="219075"/>
            <wp:effectExtent l="0" t="0" r="0" b="0"/>
            <wp:wrapThrough wrapText="bothSides">
              <wp:wrapPolygon edited="0">
                <wp:start x="0" y="0"/>
                <wp:lineTo x="0" y="20661"/>
                <wp:lineTo x="20807" y="20661"/>
                <wp:lineTo x="2080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B71" w:rsidRPr="000D2983">
        <w:rPr>
          <w:rFonts w:ascii="Liberation Serif" w:hAnsi="Liberation Serif"/>
          <w:sz w:val="24"/>
        </w:rPr>
        <w:t xml:space="preserve">Все действия будут происходить с использованием кнопки  </w:t>
      </w:r>
      <w:r>
        <w:rPr>
          <w:rFonts w:ascii="Liberation Serif" w:hAnsi="Liberation Serif"/>
          <w:sz w:val="24"/>
        </w:rPr>
        <w:t>«Отправить по маршруту»</w:t>
      </w:r>
    </w:p>
    <w:p w:rsidR="000D2983" w:rsidRPr="000D2983" w:rsidRDefault="000D2983" w:rsidP="00914907">
      <w:pPr>
        <w:pStyle w:val="a3"/>
        <w:jc w:val="both"/>
        <w:rPr>
          <w:rFonts w:ascii="Liberation Serif" w:hAnsi="Liberation Serif"/>
          <w:sz w:val="24"/>
        </w:rPr>
      </w:pPr>
    </w:p>
    <w:p w:rsidR="000D2983" w:rsidRPr="00B27E74" w:rsidRDefault="000D2983" w:rsidP="00914907">
      <w:pPr>
        <w:pStyle w:val="a3"/>
        <w:jc w:val="both"/>
        <w:rPr>
          <w:rFonts w:ascii="Liberation Serif" w:hAnsi="Liberation Serif"/>
          <w:sz w:val="24"/>
        </w:rPr>
      </w:pPr>
      <w:r w:rsidRPr="000D2983">
        <w:rPr>
          <w:rFonts w:ascii="Liberation Serif" w:hAnsi="Liberation Serif"/>
          <w:sz w:val="24"/>
        </w:rPr>
        <w:t xml:space="preserve">Для понимания того, где и в каком состоянии находятся Ваши документы, можно пользоваться столбцом – Этап обработки. </w:t>
      </w:r>
    </w:p>
    <w:p w:rsidR="00DD14A3" w:rsidRDefault="00DD14A3" w:rsidP="00914907">
      <w:pPr>
        <w:pStyle w:val="a3"/>
        <w:jc w:val="both"/>
        <w:rPr>
          <w:rFonts w:ascii="Liberation Serif" w:hAnsi="Liberation Serif"/>
          <w:sz w:val="24"/>
        </w:rPr>
      </w:pPr>
    </w:p>
    <w:p w:rsidR="007D60C3" w:rsidRPr="00DD14A3" w:rsidRDefault="00DD14A3" w:rsidP="00914907">
      <w:pPr>
        <w:pStyle w:val="a3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Нижняя панель Навигатора:</w:t>
      </w:r>
    </w:p>
    <w:p w:rsidR="007D60C3" w:rsidRPr="007D60C3" w:rsidRDefault="00D47844" w:rsidP="00914907">
      <w:pPr>
        <w:pStyle w:val="a3"/>
        <w:jc w:val="both"/>
        <w:rPr>
          <w:rFonts w:ascii="Liberation Serif" w:hAnsi="Liberation Serif"/>
          <w:sz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594360</wp:posOffset>
                </wp:positionV>
                <wp:extent cx="895350" cy="542925"/>
                <wp:effectExtent l="0" t="19050" r="19050" b="2857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542925"/>
                        </a:xfrm>
                        <a:prstGeom prst="upArrowCallout">
                          <a:avLst>
                            <a:gd name="adj1" fmla="val 41228"/>
                            <a:gd name="adj2" fmla="val 4122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3D2" w:rsidRPr="007D60C3" w:rsidRDefault="00B503D2" w:rsidP="007D60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Навигатор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2" o:spid="_x0000_s1026" type="#_x0000_t79" style="position:absolute;left:0;text-align:left;margin-left:13.2pt;margin-top:46.8pt;width:70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">
                <v:textbox>
                  <w:txbxContent>
                    <w:p w:rsidR="00B503D2" w:rsidRPr="007D60C3" w:rsidRDefault="00B503D2" w:rsidP="007D60C3">
                      <w:pPr>
                        <w:jc w:val="center"/>
                        <w:rPr>
                          <w:b/>
                        </w:rPr>
                      </w:pPr>
                      <w:r>
                        <w:t>Навигатор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594360</wp:posOffset>
                </wp:positionV>
                <wp:extent cx="828675" cy="733425"/>
                <wp:effectExtent l="0" t="19050" r="28575" b="2857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33425"/>
                        </a:xfrm>
                        <a:prstGeom prst="upArrowCallout">
                          <a:avLst>
                            <a:gd name="adj1" fmla="val 28247"/>
                            <a:gd name="adj2" fmla="val 282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3D2" w:rsidRDefault="00B503D2" w:rsidP="007D60C3">
                            <w:pPr>
                              <w:jc w:val="center"/>
                            </w:pPr>
                            <w:r>
                              <w:t>Текущие задачи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79" style="position:absolute;left:0;text-align:left;margin-left:112.2pt;margin-top:46.8pt;width:65.2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">
                <v:textbox>
                  <w:txbxContent>
                    <w:p w:rsidR="00B503D2" w:rsidRDefault="00B503D2" w:rsidP="007D60C3">
                      <w:pPr>
                        <w:jc w:val="center"/>
                      </w:pPr>
                      <w:r>
                        <w:t>Текущие задачи</w:t>
                      </w:r>
                    </w:p>
                  </w:txbxContent>
                </v:textbox>
              </v:shape>
            </w:pict>
          </mc:Fallback>
        </mc:AlternateContent>
      </w:r>
      <w:r w:rsidR="007D60C3">
        <w:rPr>
          <w:noProof/>
          <w:lang w:eastAsia="ru-RU"/>
        </w:rPr>
        <w:drawing>
          <wp:inline distT="0" distB="0" distL="0" distR="0">
            <wp:extent cx="2914650" cy="666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0C3" w:rsidRPr="007D60C3" w:rsidSect="00DD14A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C28"/>
    <w:multiLevelType w:val="hybridMultilevel"/>
    <w:tmpl w:val="BF20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F170B"/>
    <w:multiLevelType w:val="hybridMultilevel"/>
    <w:tmpl w:val="3A9E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80E99"/>
    <w:multiLevelType w:val="hybridMultilevel"/>
    <w:tmpl w:val="44888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95C39"/>
    <w:multiLevelType w:val="hybridMultilevel"/>
    <w:tmpl w:val="1892FCA4"/>
    <w:lvl w:ilvl="0" w:tplc="642A2B6C">
      <w:numFmt w:val="bullet"/>
      <w:lvlText w:val="–"/>
      <w:lvlJc w:val="left"/>
      <w:pPr>
        <w:ind w:left="78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AE04057"/>
    <w:multiLevelType w:val="hybridMultilevel"/>
    <w:tmpl w:val="91DAF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734DE"/>
    <w:multiLevelType w:val="hybridMultilevel"/>
    <w:tmpl w:val="2B9457FE"/>
    <w:lvl w:ilvl="0" w:tplc="1F1CD7F4">
      <w:numFmt w:val="bullet"/>
      <w:lvlText w:val="–"/>
      <w:lvlJc w:val="left"/>
      <w:pPr>
        <w:ind w:left="4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72E71A2"/>
    <w:multiLevelType w:val="hybridMultilevel"/>
    <w:tmpl w:val="3EE06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EA"/>
    <w:rsid w:val="00006D7C"/>
    <w:rsid w:val="00037E4E"/>
    <w:rsid w:val="0005464D"/>
    <w:rsid w:val="00081C6A"/>
    <w:rsid w:val="000A174B"/>
    <w:rsid w:val="000D255A"/>
    <w:rsid w:val="000D2983"/>
    <w:rsid w:val="001055CA"/>
    <w:rsid w:val="00126781"/>
    <w:rsid w:val="00130E73"/>
    <w:rsid w:val="001335B9"/>
    <w:rsid w:val="00147803"/>
    <w:rsid w:val="0019671E"/>
    <w:rsid w:val="001C45D3"/>
    <w:rsid w:val="00216CF1"/>
    <w:rsid w:val="00255138"/>
    <w:rsid w:val="002D3588"/>
    <w:rsid w:val="003572DA"/>
    <w:rsid w:val="0036471A"/>
    <w:rsid w:val="00383167"/>
    <w:rsid w:val="003C1361"/>
    <w:rsid w:val="00464CEA"/>
    <w:rsid w:val="0049072A"/>
    <w:rsid w:val="004A1DFB"/>
    <w:rsid w:val="00557E34"/>
    <w:rsid w:val="00592FC8"/>
    <w:rsid w:val="005B2A3E"/>
    <w:rsid w:val="005C4735"/>
    <w:rsid w:val="005E40A9"/>
    <w:rsid w:val="005F5372"/>
    <w:rsid w:val="00665337"/>
    <w:rsid w:val="006B1EB2"/>
    <w:rsid w:val="00723B9A"/>
    <w:rsid w:val="00736346"/>
    <w:rsid w:val="007605C5"/>
    <w:rsid w:val="00760D3D"/>
    <w:rsid w:val="007A0F10"/>
    <w:rsid w:val="007B4DDC"/>
    <w:rsid w:val="007D60C3"/>
    <w:rsid w:val="0080753B"/>
    <w:rsid w:val="00862B71"/>
    <w:rsid w:val="008A43CA"/>
    <w:rsid w:val="008B58C6"/>
    <w:rsid w:val="008C73E9"/>
    <w:rsid w:val="00914907"/>
    <w:rsid w:val="00942986"/>
    <w:rsid w:val="0097064F"/>
    <w:rsid w:val="00A05593"/>
    <w:rsid w:val="00A704CD"/>
    <w:rsid w:val="00A72741"/>
    <w:rsid w:val="00AA606D"/>
    <w:rsid w:val="00AC1716"/>
    <w:rsid w:val="00AE2577"/>
    <w:rsid w:val="00B27E74"/>
    <w:rsid w:val="00B503D2"/>
    <w:rsid w:val="00BB70EB"/>
    <w:rsid w:val="00BF1447"/>
    <w:rsid w:val="00C140AD"/>
    <w:rsid w:val="00C73326"/>
    <w:rsid w:val="00C85296"/>
    <w:rsid w:val="00CB76C1"/>
    <w:rsid w:val="00CD0A75"/>
    <w:rsid w:val="00D00E7F"/>
    <w:rsid w:val="00D042F8"/>
    <w:rsid w:val="00D10D8F"/>
    <w:rsid w:val="00D21F7D"/>
    <w:rsid w:val="00D22125"/>
    <w:rsid w:val="00D47844"/>
    <w:rsid w:val="00D9385E"/>
    <w:rsid w:val="00DB43F6"/>
    <w:rsid w:val="00DD14A3"/>
    <w:rsid w:val="00EB26AA"/>
    <w:rsid w:val="00EE1CC0"/>
    <w:rsid w:val="00EF6478"/>
    <w:rsid w:val="00EF74E1"/>
    <w:rsid w:val="00F36DBB"/>
    <w:rsid w:val="00F8543B"/>
    <w:rsid w:val="00FB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C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16C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C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16C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3553-4805-4B06-9668-A82F9BD7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AnikinAL</dc:creator>
  <cp:lastModifiedBy>dunaevasa</cp:lastModifiedBy>
  <cp:revision>2</cp:revision>
  <dcterms:created xsi:type="dcterms:W3CDTF">2020-12-26T10:24:00Z</dcterms:created>
  <dcterms:modified xsi:type="dcterms:W3CDTF">2020-12-26T10:24:00Z</dcterms:modified>
</cp:coreProperties>
</file>